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2007" w14:textId="77777777" w:rsidR="0093740D" w:rsidRPr="00FB58B7" w:rsidRDefault="0093740D" w:rsidP="0093740D">
      <w:pPr>
        <w:spacing w:line="560" w:lineRule="exact"/>
        <w:jc w:val="center"/>
        <w:rPr>
          <w:rFonts w:ascii="Times New Roman" w:eastAsia="宋体" w:hAnsi="Times New Roman" w:cs="Times New Roman"/>
          <w:b/>
          <w:color w:val="FF0000"/>
          <w:sz w:val="52"/>
          <w:szCs w:val="52"/>
        </w:rPr>
      </w:pPr>
      <w:r w:rsidRPr="00FB58B7">
        <w:rPr>
          <w:rFonts w:ascii="Times New Roman" w:eastAsia="宋体" w:hAnsi="Times New Roman" w:cs="Times New Roman" w:hint="eastAsia"/>
          <w:b/>
          <w:color w:val="FF0000"/>
          <w:sz w:val="52"/>
          <w:szCs w:val="52"/>
        </w:rPr>
        <w:t>中国机械工程学会无损检测分会</w:t>
      </w:r>
    </w:p>
    <w:p w14:paraId="7A7296B7" w14:textId="77777777" w:rsidR="0093740D" w:rsidRPr="00FB58B7" w:rsidRDefault="0093740D" w:rsidP="0093740D">
      <w:pPr>
        <w:spacing w:line="520" w:lineRule="exact"/>
        <w:jc w:val="center"/>
        <w:rPr>
          <w:rFonts w:ascii="Times New Roman" w:eastAsia="宋体" w:hAnsi="Times New Roman" w:cs="Times New Roman"/>
          <w:b/>
          <w:color w:val="FF0000"/>
          <w:sz w:val="44"/>
          <w:szCs w:val="44"/>
        </w:rPr>
      </w:pPr>
      <w:r w:rsidRPr="00FB58B7">
        <w:rPr>
          <w:rFonts w:ascii="Times New Roman" w:eastAsia="宋体" w:hAnsi="Times New Roman" w:cs="Times New Roman"/>
          <w:b/>
          <w:color w:val="FF0000"/>
          <w:sz w:val="44"/>
          <w:szCs w:val="44"/>
        </w:rPr>
        <w:t>Chinese Society for Nondestructive Testing</w:t>
      </w:r>
    </w:p>
    <w:p w14:paraId="190CD315" w14:textId="77777777" w:rsidR="0093740D" w:rsidRPr="004B06AF" w:rsidRDefault="0093740D" w:rsidP="0093740D">
      <w:pPr>
        <w:spacing w:line="400" w:lineRule="exact"/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FB58B7">
        <w:rPr>
          <w:rFonts w:ascii="Times New Roman" w:eastAsia="宋体" w:hAnsi="Times New Roman" w:cs="Times New Roman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7FB6B" wp14:editId="02253D2C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54864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13EC0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6pt" to="44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" strokecolor="red" strokeweight="1.5pt"/>
            </w:pict>
          </mc:Fallback>
        </mc:AlternateContent>
      </w:r>
      <w:r w:rsidRPr="00FB58B7">
        <w:rPr>
          <w:rFonts w:ascii="Times New Roman" w:eastAsia="宋体" w:hAnsi="Times New Roman" w:cs="Times New Roman" w:hint="eastAsia"/>
          <w:noProof/>
          <w:color w:val="FF0000"/>
          <w:sz w:val="18"/>
          <w:szCs w:val="18"/>
        </w:rPr>
        <w:t>100</w:t>
      </w:r>
      <w:r w:rsidRPr="00FB58B7">
        <w:rPr>
          <w:rFonts w:ascii="Times New Roman" w:eastAsia="宋体" w:hAnsi="Times New Roman" w:cs="Times New Roman"/>
          <w:noProof/>
          <w:color w:val="FF0000"/>
          <w:sz w:val="18"/>
          <w:szCs w:val="18"/>
        </w:rPr>
        <w:t xml:space="preserve"> Huihe</w:t>
      </w:r>
      <w:r w:rsidRPr="00FB58B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 xml:space="preserve"> Road, Shanghai, China</w:t>
      </w:r>
      <w:r w:rsidRPr="00FB58B7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 </w:t>
      </w:r>
      <w:r w:rsidRPr="00FB58B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Zip</w:t>
      </w:r>
      <w:r w:rsidRPr="00FB58B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：</w:t>
      </w:r>
      <w:proofErr w:type="gramStart"/>
      <w:r w:rsidRPr="00FB58B7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200437 </w:t>
      </w:r>
      <w:r w:rsidRPr="00FB58B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 xml:space="preserve"> Tel.</w:t>
      </w:r>
      <w:proofErr w:type="gramEnd"/>
      <w:r w:rsidRPr="00FB58B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/Fax</w:t>
      </w:r>
      <w:r w:rsidRPr="00FB58B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：</w:t>
      </w:r>
      <w:r w:rsidRPr="00FB58B7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021-65550277 </w:t>
      </w:r>
      <w:r w:rsidRPr="00FB58B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 xml:space="preserve"> </w:t>
      </w:r>
      <w:r w:rsidRPr="00FB58B7">
        <w:rPr>
          <w:rFonts w:ascii="Times New Roman" w:eastAsia="宋体" w:hAnsi="Times New Roman" w:cs="Times New Roman"/>
          <w:color w:val="FF0000"/>
          <w:sz w:val="18"/>
          <w:szCs w:val="18"/>
        </w:rPr>
        <w:t>E-mail</w:t>
      </w:r>
      <w:r w:rsidRPr="00FB58B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：</w:t>
      </w:r>
      <w:r w:rsidRPr="00FB58B7">
        <w:rPr>
          <w:rFonts w:ascii="Times New Roman" w:eastAsia="宋体" w:hAnsi="Times New Roman" w:cs="Times New Roman"/>
          <w:color w:val="FF0000"/>
          <w:sz w:val="18"/>
          <w:szCs w:val="18"/>
        </w:rPr>
        <w:t>chsndt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2008</w:t>
      </w:r>
      <w:r w:rsidRPr="00FB58B7">
        <w:rPr>
          <w:rFonts w:ascii="Times New Roman" w:eastAsia="宋体" w:hAnsi="Times New Roman" w:cs="Times New Roman"/>
          <w:color w:val="FF0000"/>
          <w:sz w:val="18"/>
          <w:szCs w:val="18"/>
        </w:rPr>
        <w:t>@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163.com</w:t>
      </w:r>
    </w:p>
    <w:p w14:paraId="1C0A95FC" w14:textId="77777777" w:rsidR="0093740D" w:rsidRDefault="0093740D" w:rsidP="0093740D"/>
    <w:p w14:paraId="5D28B7B7" w14:textId="77777777" w:rsidR="0093740D" w:rsidRDefault="0093740D" w:rsidP="0093740D">
      <w:pPr>
        <w:jc w:val="center"/>
        <w:rPr>
          <w:rFonts w:ascii="宋体" w:eastAsia="宋体" w:hAnsi="宋体" w:cs="微软雅黑"/>
          <w:sz w:val="44"/>
          <w:szCs w:val="44"/>
        </w:rPr>
      </w:pPr>
    </w:p>
    <w:p w14:paraId="7E1CD925" w14:textId="77777777" w:rsidR="00A91537" w:rsidRDefault="0093740D" w:rsidP="0093740D">
      <w:pPr>
        <w:jc w:val="center"/>
        <w:rPr>
          <w:rFonts w:ascii="宋体" w:eastAsia="宋体" w:hAnsi="宋体" w:cs="微软雅黑"/>
          <w:sz w:val="44"/>
          <w:szCs w:val="44"/>
        </w:rPr>
      </w:pPr>
      <w:r w:rsidRPr="0093740D">
        <w:rPr>
          <w:rFonts w:ascii="宋体" w:eastAsia="宋体" w:hAnsi="宋体" w:cs="微软雅黑" w:hint="eastAsia"/>
          <w:sz w:val="44"/>
          <w:szCs w:val="44"/>
        </w:rPr>
        <w:t>视力检查授权书</w:t>
      </w:r>
    </w:p>
    <w:p w14:paraId="33C34F56" w14:textId="77777777" w:rsidR="0093740D" w:rsidRDefault="0093740D" w:rsidP="0093740D">
      <w:pPr>
        <w:jc w:val="center"/>
        <w:rPr>
          <w:rFonts w:ascii="宋体" w:eastAsia="宋体" w:hAnsi="宋体" w:cs="Malgun Gothic Semilight"/>
          <w:sz w:val="44"/>
          <w:szCs w:val="44"/>
        </w:rPr>
      </w:pPr>
    </w:p>
    <w:p w14:paraId="66C7697C" w14:textId="241EEAFA" w:rsidR="0093740D" w:rsidRDefault="0093740D" w:rsidP="0093740D">
      <w:pPr>
        <w:ind w:firstLineChars="200" w:firstLine="560"/>
        <w:jc w:val="left"/>
        <w:rPr>
          <w:rFonts w:ascii="宋体" w:eastAsia="宋体" w:hAnsi="宋体" w:cs="Malgun Gothic Semilight"/>
          <w:sz w:val="28"/>
          <w:szCs w:val="28"/>
        </w:rPr>
      </w:pPr>
      <w:r w:rsidRPr="0093740D">
        <w:rPr>
          <w:rFonts w:ascii="宋体" w:eastAsia="宋体" w:hAnsi="宋体" w:cs="Malgun Gothic Semilight" w:hint="eastAsia"/>
          <w:sz w:val="28"/>
          <w:szCs w:val="28"/>
        </w:rPr>
        <w:t>中国机械工程学会无损检测分会认证机构授权_</w:t>
      </w:r>
      <w:r w:rsidRPr="0093740D">
        <w:rPr>
          <w:rFonts w:ascii="宋体" w:eastAsia="宋体" w:hAnsi="宋体" w:cs="Malgun Gothic Semilight"/>
          <w:sz w:val="28"/>
          <w:szCs w:val="28"/>
        </w:rPr>
        <w:t>___________________________</w:t>
      </w:r>
      <w:r w:rsidRPr="0093740D">
        <w:rPr>
          <w:rFonts w:ascii="宋体" w:eastAsia="宋体" w:hAnsi="宋体" w:cs="Malgun Gothic Semilight" w:hint="eastAsia"/>
          <w:sz w:val="28"/>
          <w:szCs w:val="28"/>
        </w:rPr>
        <w:t>培训中心的_</w:t>
      </w:r>
      <w:r w:rsidRPr="0093740D">
        <w:rPr>
          <w:rFonts w:ascii="宋体" w:eastAsia="宋体" w:hAnsi="宋体" w:cs="Malgun Gothic Semilight"/>
          <w:sz w:val="28"/>
          <w:szCs w:val="28"/>
        </w:rPr>
        <w:t>____________</w:t>
      </w:r>
      <w:r w:rsidR="00441F77">
        <w:rPr>
          <w:rFonts w:ascii="宋体" w:eastAsia="宋体" w:hAnsi="宋体" w:cs="Malgun Gothic Semilight" w:hint="eastAsia"/>
          <w:sz w:val="28"/>
          <w:szCs w:val="28"/>
        </w:rPr>
        <w:t>监督员</w:t>
      </w:r>
      <w:r w:rsidR="00691BEA">
        <w:rPr>
          <w:rFonts w:ascii="宋体" w:eastAsia="宋体" w:hAnsi="宋体" w:cs="Malgun Gothic Semilight" w:hint="eastAsia"/>
          <w:sz w:val="28"/>
          <w:szCs w:val="28"/>
        </w:rPr>
        <w:t>/考官</w:t>
      </w:r>
      <w:r w:rsidRPr="0093740D">
        <w:rPr>
          <w:rFonts w:ascii="宋体" w:eastAsia="宋体" w:hAnsi="宋体" w:cs="Malgun Gothic Semilight" w:hint="eastAsia"/>
          <w:sz w:val="28"/>
          <w:szCs w:val="28"/>
        </w:rPr>
        <w:t>，按照I</w:t>
      </w:r>
      <w:r w:rsidRPr="0093740D">
        <w:rPr>
          <w:rFonts w:ascii="宋体" w:eastAsia="宋体" w:hAnsi="宋体" w:cs="Malgun Gothic Semilight"/>
          <w:sz w:val="28"/>
          <w:szCs w:val="28"/>
        </w:rPr>
        <w:t>SO9712-20</w:t>
      </w:r>
      <w:r w:rsidR="00DB503B">
        <w:rPr>
          <w:rFonts w:ascii="宋体" w:eastAsia="宋体" w:hAnsi="宋体" w:cs="Malgun Gothic Semilight"/>
          <w:sz w:val="28"/>
          <w:szCs w:val="28"/>
        </w:rPr>
        <w:t>21</w:t>
      </w:r>
      <w:r w:rsidRPr="0093740D">
        <w:rPr>
          <w:rFonts w:ascii="宋体" w:eastAsia="宋体" w:hAnsi="宋体" w:cs="Malgun Gothic Semilight" w:hint="eastAsia"/>
          <w:sz w:val="28"/>
          <w:szCs w:val="28"/>
        </w:rPr>
        <w:t>标准上视力检查的要求，对报考学员进行视力检查。</w:t>
      </w:r>
    </w:p>
    <w:p w14:paraId="0B26B2AF" w14:textId="77777777" w:rsidR="0093740D" w:rsidRDefault="0093740D" w:rsidP="0093740D">
      <w:pPr>
        <w:ind w:firstLineChars="200" w:firstLine="560"/>
        <w:jc w:val="left"/>
        <w:rPr>
          <w:rFonts w:ascii="宋体" w:eastAsia="宋体" w:hAnsi="宋体" w:cs="Malgun Gothic Semilight"/>
          <w:sz w:val="28"/>
          <w:szCs w:val="28"/>
        </w:rPr>
      </w:pPr>
      <w:r>
        <w:rPr>
          <w:rFonts w:ascii="宋体" w:eastAsia="宋体" w:hAnsi="宋体" w:cs="Malgun Gothic Semilight" w:hint="eastAsia"/>
          <w:sz w:val="28"/>
          <w:szCs w:val="28"/>
        </w:rPr>
        <w:t>特此授权。</w:t>
      </w:r>
    </w:p>
    <w:p w14:paraId="66A1A7FB" w14:textId="77777777" w:rsidR="0093740D" w:rsidRDefault="0093740D" w:rsidP="0093740D">
      <w:pPr>
        <w:ind w:firstLineChars="200" w:firstLine="560"/>
        <w:jc w:val="left"/>
        <w:rPr>
          <w:rFonts w:ascii="宋体" w:eastAsia="宋体" w:hAnsi="宋体" w:cs="Malgun Gothic Semilight"/>
          <w:sz w:val="28"/>
          <w:szCs w:val="28"/>
        </w:rPr>
      </w:pPr>
    </w:p>
    <w:p w14:paraId="62B6422A" w14:textId="77777777" w:rsidR="0093740D" w:rsidRDefault="0093740D" w:rsidP="0093740D">
      <w:pPr>
        <w:ind w:firstLineChars="200" w:firstLine="560"/>
        <w:jc w:val="left"/>
        <w:rPr>
          <w:rFonts w:ascii="宋体" w:eastAsia="宋体" w:hAnsi="宋体" w:cs="Malgun Gothic Semilight"/>
          <w:sz w:val="28"/>
          <w:szCs w:val="28"/>
        </w:rPr>
      </w:pPr>
    </w:p>
    <w:p w14:paraId="05153A60" w14:textId="77777777" w:rsidR="0093740D" w:rsidRDefault="0093740D" w:rsidP="0093740D">
      <w:pPr>
        <w:ind w:firstLineChars="200" w:firstLine="560"/>
        <w:jc w:val="right"/>
        <w:rPr>
          <w:rFonts w:ascii="宋体" w:eastAsia="宋体" w:hAnsi="宋体" w:cs="Malgun Gothic Semilight"/>
          <w:sz w:val="28"/>
          <w:szCs w:val="28"/>
        </w:rPr>
      </w:pPr>
      <w:r>
        <w:rPr>
          <w:rFonts w:ascii="宋体" w:eastAsia="宋体" w:hAnsi="宋体" w:cs="Malgun Gothic Semilight" w:hint="eastAsia"/>
          <w:sz w:val="28"/>
          <w:szCs w:val="28"/>
        </w:rPr>
        <w:t>中国机械工程学会无损检测分会认证机构</w:t>
      </w:r>
    </w:p>
    <w:p w14:paraId="1A6D24AF" w14:textId="77777777" w:rsidR="0093740D" w:rsidRDefault="0093740D" w:rsidP="0093740D">
      <w:pPr>
        <w:ind w:firstLineChars="200" w:firstLine="560"/>
        <w:jc w:val="center"/>
        <w:rPr>
          <w:rFonts w:ascii="宋体" w:eastAsia="宋体" w:hAnsi="宋体" w:cs="Malgun Gothic Semilight"/>
          <w:sz w:val="28"/>
          <w:szCs w:val="28"/>
        </w:rPr>
      </w:pPr>
      <w:r>
        <w:rPr>
          <w:rFonts w:ascii="宋体" w:eastAsia="宋体" w:hAnsi="宋体" w:cs="Malgun Gothic Semilight" w:hint="eastAsia"/>
          <w:sz w:val="28"/>
          <w:szCs w:val="28"/>
        </w:rPr>
        <w:t xml:space="preserve"> </w:t>
      </w:r>
      <w:r>
        <w:rPr>
          <w:rFonts w:ascii="宋体" w:eastAsia="宋体" w:hAnsi="宋体" w:cs="Malgun Gothic Semilight"/>
          <w:sz w:val="28"/>
          <w:szCs w:val="28"/>
        </w:rPr>
        <w:t xml:space="preserve">       </w:t>
      </w:r>
      <w:r>
        <w:rPr>
          <w:rFonts w:ascii="宋体" w:eastAsia="宋体" w:hAnsi="宋体" w:cs="Malgun Gothic Semilight" w:hint="eastAsia"/>
          <w:sz w:val="28"/>
          <w:szCs w:val="28"/>
        </w:rPr>
        <w:t>签名：</w:t>
      </w:r>
    </w:p>
    <w:p w14:paraId="6824FCB4" w14:textId="77777777" w:rsidR="0093740D" w:rsidRDefault="0093740D" w:rsidP="0093740D">
      <w:pPr>
        <w:ind w:firstLineChars="200" w:firstLine="560"/>
        <w:jc w:val="center"/>
        <w:rPr>
          <w:rFonts w:ascii="宋体" w:eastAsia="宋体" w:hAnsi="宋体" w:cs="Malgun Gothic Semilight"/>
          <w:sz w:val="28"/>
          <w:szCs w:val="28"/>
        </w:rPr>
      </w:pPr>
      <w:r>
        <w:rPr>
          <w:rFonts w:ascii="宋体" w:eastAsia="宋体" w:hAnsi="宋体" w:cs="Malgun Gothic Semilight" w:hint="eastAsia"/>
          <w:sz w:val="28"/>
          <w:szCs w:val="28"/>
        </w:rPr>
        <w:t xml:space="preserve"> </w:t>
      </w:r>
      <w:r>
        <w:rPr>
          <w:rFonts w:ascii="宋体" w:eastAsia="宋体" w:hAnsi="宋体" w:cs="Malgun Gothic Semilight"/>
          <w:sz w:val="28"/>
          <w:szCs w:val="28"/>
        </w:rPr>
        <w:t xml:space="preserve">       </w:t>
      </w:r>
      <w:r>
        <w:rPr>
          <w:rFonts w:ascii="宋体" w:eastAsia="宋体" w:hAnsi="宋体" w:cs="Malgun Gothic Semilight" w:hint="eastAsia"/>
          <w:sz w:val="28"/>
          <w:szCs w:val="28"/>
        </w:rPr>
        <w:t>盖章：</w:t>
      </w:r>
    </w:p>
    <w:p w14:paraId="6DFF68E5" w14:textId="51293908" w:rsidR="0093740D" w:rsidRDefault="0093740D" w:rsidP="0093740D">
      <w:pPr>
        <w:ind w:firstLineChars="200" w:firstLine="560"/>
        <w:jc w:val="center"/>
        <w:rPr>
          <w:rFonts w:ascii="宋体" w:eastAsia="宋体" w:hAnsi="宋体" w:cs="Malgun Gothic Semilight"/>
          <w:sz w:val="28"/>
          <w:szCs w:val="28"/>
        </w:rPr>
      </w:pPr>
      <w:r>
        <w:rPr>
          <w:rFonts w:ascii="宋体" w:eastAsia="宋体" w:hAnsi="宋体" w:cs="Malgun Gothic Semilight" w:hint="eastAsia"/>
          <w:sz w:val="28"/>
          <w:szCs w:val="28"/>
        </w:rPr>
        <w:t xml:space="preserve"> </w:t>
      </w:r>
      <w:r>
        <w:rPr>
          <w:rFonts w:ascii="宋体" w:eastAsia="宋体" w:hAnsi="宋体" w:cs="Malgun Gothic Semilight"/>
          <w:sz w:val="28"/>
          <w:szCs w:val="28"/>
        </w:rPr>
        <w:t xml:space="preserve">       </w:t>
      </w:r>
      <w:r>
        <w:rPr>
          <w:rFonts w:ascii="宋体" w:eastAsia="宋体" w:hAnsi="宋体" w:cs="Malgun Gothic Semilight" w:hint="eastAsia"/>
          <w:sz w:val="28"/>
          <w:szCs w:val="28"/>
        </w:rPr>
        <w:t>日期：</w:t>
      </w:r>
    </w:p>
    <w:p w14:paraId="357DDB4C" w14:textId="3852C1F6" w:rsidR="00DB503B" w:rsidRPr="00DB503B" w:rsidRDefault="00DB503B" w:rsidP="00DB503B">
      <w:pPr>
        <w:rPr>
          <w:rFonts w:ascii="宋体" w:eastAsia="宋体" w:hAnsi="宋体" w:cs="Malgun Gothic Semilight"/>
          <w:sz w:val="28"/>
          <w:szCs w:val="28"/>
        </w:rPr>
      </w:pPr>
    </w:p>
    <w:p w14:paraId="59E7BB8E" w14:textId="2A13117A" w:rsidR="00DB503B" w:rsidRPr="00DB503B" w:rsidRDefault="00DB503B" w:rsidP="00DB503B">
      <w:pPr>
        <w:rPr>
          <w:rFonts w:ascii="宋体" w:eastAsia="宋体" w:hAnsi="宋体" w:cs="Malgun Gothic Semilight"/>
          <w:sz w:val="28"/>
          <w:szCs w:val="28"/>
        </w:rPr>
      </w:pPr>
    </w:p>
    <w:p w14:paraId="38923576" w14:textId="5C19B5EC" w:rsidR="00DB503B" w:rsidRPr="00DB503B" w:rsidRDefault="00DB503B" w:rsidP="00DB503B">
      <w:pPr>
        <w:rPr>
          <w:rFonts w:ascii="宋体" w:eastAsia="宋体" w:hAnsi="宋体" w:cs="Malgun Gothic Semilight"/>
          <w:sz w:val="28"/>
          <w:szCs w:val="28"/>
        </w:rPr>
      </w:pPr>
    </w:p>
    <w:p w14:paraId="61651891" w14:textId="7E6C59D9" w:rsidR="00DB503B" w:rsidRPr="00DB503B" w:rsidRDefault="00DB503B" w:rsidP="00DB503B">
      <w:pPr>
        <w:rPr>
          <w:rFonts w:ascii="宋体" w:eastAsia="宋体" w:hAnsi="宋体" w:cs="Malgun Gothic Semilight"/>
          <w:sz w:val="28"/>
          <w:szCs w:val="28"/>
        </w:rPr>
      </w:pPr>
    </w:p>
    <w:p w14:paraId="1DBFDE9B" w14:textId="64CBB50D" w:rsidR="00DB503B" w:rsidRPr="00DB503B" w:rsidRDefault="00DB503B" w:rsidP="00DB503B">
      <w:pPr>
        <w:rPr>
          <w:rFonts w:ascii="宋体" w:eastAsia="宋体" w:hAnsi="宋体" w:cs="Malgun Gothic Semilight"/>
          <w:sz w:val="28"/>
          <w:szCs w:val="28"/>
        </w:rPr>
      </w:pPr>
    </w:p>
    <w:sectPr w:rsidR="00DB503B" w:rsidRPr="00DB50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EDED" w14:textId="77777777" w:rsidR="0049705D" w:rsidRDefault="0049705D" w:rsidP="00441F77">
      <w:r>
        <w:separator/>
      </w:r>
    </w:p>
  </w:endnote>
  <w:endnote w:type="continuationSeparator" w:id="0">
    <w:p w14:paraId="6F7A9113" w14:textId="77777777" w:rsidR="0049705D" w:rsidRDefault="0049705D" w:rsidP="0044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3FA" w14:textId="6BD1B022" w:rsidR="00441F77" w:rsidRPr="00D44560" w:rsidRDefault="00441F77" w:rsidP="00441F77">
    <w:pPr>
      <w:ind w:leftChars="-86" w:left="-181" w:right="360"/>
      <w:jc w:val="center"/>
      <w:rPr>
        <w:sz w:val="18"/>
        <w:szCs w:val="18"/>
      </w:rPr>
    </w:pPr>
    <w:r w:rsidRPr="00D44560">
      <w:rPr>
        <w:sz w:val="18"/>
        <w:szCs w:val="18"/>
      </w:rPr>
      <w:t>[</w:t>
    </w:r>
    <w:r w:rsidRPr="00D44560">
      <w:rPr>
        <w:rFonts w:hint="eastAsia"/>
        <w:szCs w:val="21"/>
      </w:rPr>
      <w:t>中国机械工程学会无损检测学会编制</w:t>
    </w:r>
    <w:r w:rsidRPr="00D44560">
      <w:rPr>
        <w:rFonts w:ascii="宋体" w:hAnsi="宋体" w:hint="eastAsia"/>
        <w:szCs w:val="21"/>
      </w:rPr>
      <w:t>•</w:t>
    </w:r>
    <w:r w:rsidRPr="00D44560">
      <w:rPr>
        <w:rFonts w:hint="eastAsia"/>
        <w:szCs w:val="21"/>
      </w:rPr>
      <w:t>执行标准：</w:t>
    </w:r>
    <w:r w:rsidRPr="00D44560">
      <w:rPr>
        <w:szCs w:val="21"/>
      </w:rPr>
      <w:t>ISO9712-20</w:t>
    </w:r>
    <w:r w:rsidR="00DB503B">
      <w:rPr>
        <w:szCs w:val="21"/>
      </w:rPr>
      <w:t>21</w:t>
    </w:r>
    <w:r w:rsidRPr="00D44560">
      <w:rPr>
        <w:rFonts w:hint="eastAsia"/>
        <w:szCs w:val="21"/>
      </w:rPr>
      <w:t>标准</w:t>
    </w:r>
    <w:r w:rsidRPr="00D44560">
      <w:rPr>
        <w:sz w:val="18"/>
        <w:szCs w:val="18"/>
      </w:rPr>
      <w:t>]</w:t>
    </w:r>
    <w:r w:rsidRPr="00D44560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6028B" wp14:editId="13CC70CE">
              <wp:simplePos x="0" y="0"/>
              <wp:positionH relativeFrom="column">
                <wp:posOffset>-2226310</wp:posOffset>
              </wp:positionH>
              <wp:positionV relativeFrom="paragraph">
                <wp:posOffset>1662430</wp:posOffset>
              </wp:positionV>
              <wp:extent cx="635" cy="184150"/>
              <wp:effectExtent l="6350" t="11430" r="12065" b="1397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841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1757E4C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5.3pt,130.9pt" to="-175.2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"/>
          </w:pict>
        </mc:Fallback>
      </mc:AlternateContent>
    </w:r>
  </w:p>
  <w:p w14:paraId="10F9B29A" w14:textId="6DCA1367" w:rsidR="00441F77" w:rsidRPr="00D44560" w:rsidRDefault="00441F77" w:rsidP="00441F77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 w:rsidRPr="00D44560">
      <w:rPr>
        <w:rFonts w:hint="eastAsia"/>
        <w:kern w:val="0"/>
        <w:sz w:val="18"/>
        <w:szCs w:val="21"/>
      </w:rPr>
      <w:t xml:space="preserve">文件编号: </w:t>
    </w:r>
    <w:r>
      <w:rPr>
        <w:b/>
        <w:sz w:val="18"/>
        <w:szCs w:val="18"/>
      </w:rPr>
      <w:t>SLSQ</w:t>
    </w:r>
    <w:r w:rsidRPr="00D44560">
      <w:rPr>
        <w:b/>
        <w:sz w:val="18"/>
        <w:szCs w:val="18"/>
      </w:rPr>
      <w:t>-01</w:t>
    </w:r>
    <w:r w:rsidRPr="00D44560">
      <w:rPr>
        <w:kern w:val="0"/>
        <w:sz w:val="18"/>
        <w:szCs w:val="21"/>
      </w:rPr>
      <w:tab/>
    </w:r>
    <w:r w:rsidRPr="00D44560">
      <w:rPr>
        <w:rFonts w:hint="eastAsia"/>
        <w:kern w:val="0"/>
        <w:sz w:val="18"/>
        <w:szCs w:val="21"/>
      </w:rPr>
      <w:t xml:space="preserve">      </w:t>
    </w:r>
    <w:r w:rsidR="00D87408">
      <w:rPr>
        <w:rFonts w:hint="eastAsia"/>
        <w:kern w:val="0"/>
        <w:sz w:val="18"/>
        <w:szCs w:val="21"/>
      </w:rPr>
      <w:t>版本号</w:t>
    </w:r>
    <w:r w:rsidRPr="00D44560">
      <w:rPr>
        <w:rFonts w:hint="eastAsia"/>
        <w:kern w:val="0"/>
        <w:sz w:val="18"/>
        <w:szCs w:val="21"/>
      </w:rPr>
      <w:t xml:space="preserve">: </w:t>
    </w:r>
    <w:r w:rsidR="00D87408">
      <w:rPr>
        <w:kern w:val="0"/>
        <w:sz w:val="18"/>
        <w:szCs w:val="21"/>
      </w:rPr>
      <w:t>202305-08</w:t>
    </w:r>
    <w:r w:rsidRPr="00D44560">
      <w:rPr>
        <w:rFonts w:hint="eastAsia"/>
        <w:kern w:val="0"/>
        <w:sz w:val="18"/>
        <w:szCs w:val="21"/>
      </w:rPr>
      <w:t xml:space="preserve">   </w:t>
    </w:r>
    <w:r w:rsidRPr="00D44560">
      <w:rPr>
        <w:kern w:val="0"/>
        <w:sz w:val="18"/>
        <w:szCs w:val="21"/>
      </w:rPr>
      <w:tab/>
    </w:r>
    <w:r w:rsidRPr="00D44560">
      <w:rPr>
        <w:rFonts w:hint="eastAsia"/>
        <w:kern w:val="0"/>
        <w:sz w:val="18"/>
        <w:szCs w:val="21"/>
      </w:rPr>
      <w:t xml:space="preserve">  发布日期: 20</w:t>
    </w:r>
    <w:r w:rsidR="00FE5460">
      <w:rPr>
        <w:kern w:val="0"/>
        <w:sz w:val="18"/>
        <w:szCs w:val="21"/>
      </w:rPr>
      <w:t>2</w:t>
    </w:r>
    <w:r w:rsidR="00D87408">
      <w:rPr>
        <w:kern w:val="0"/>
        <w:sz w:val="18"/>
        <w:szCs w:val="21"/>
      </w:rPr>
      <w:t>3</w:t>
    </w:r>
    <w:r w:rsidRPr="00D44560">
      <w:rPr>
        <w:rFonts w:hint="eastAsia"/>
        <w:kern w:val="0"/>
        <w:sz w:val="18"/>
        <w:szCs w:val="21"/>
      </w:rPr>
      <w:t>-</w:t>
    </w:r>
    <w:r w:rsidR="00D87408">
      <w:rPr>
        <w:kern w:val="0"/>
        <w:sz w:val="18"/>
        <w:szCs w:val="21"/>
      </w:rPr>
      <w:t>5</w:t>
    </w:r>
    <w:r w:rsidRPr="00D44560">
      <w:rPr>
        <w:rFonts w:hint="eastAsia"/>
        <w:kern w:val="0"/>
        <w:sz w:val="18"/>
        <w:szCs w:val="21"/>
      </w:rPr>
      <w:t>-</w:t>
    </w:r>
    <w:r w:rsidR="00D87408">
      <w:rPr>
        <w:kern w:val="0"/>
        <w:sz w:val="18"/>
        <w:szCs w:val="21"/>
      </w:rPr>
      <w:t>8</w:t>
    </w:r>
  </w:p>
  <w:p w14:paraId="56457D2F" w14:textId="77777777" w:rsidR="00441F77" w:rsidRPr="00441F77" w:rsidRDefault="00441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92F9" w14:textId="77777777" w:rsidR="0049705D" w:rsidRDefault="0049705D" w:rsidP="00441F77">
      <w:r>
        <w:separator/>
      </w:r>
    </w:p>
  </w:footnote>
  <w:footnote w:type="continuationSeparator" w:id="0">
    <w:p w14:paraId="4F4BDA3F" w14:textId="77777777" w:rsidR="0049705D" w:rsidRDefault="0049705D" w:rsidP="0044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0D"/>
    <w:rsid w:val="0016347F"/>
    <w:rsid w:val="00165E0C"/>
    <w:rsid w:val="00215612"/>
    <w:rsid w:val="00441F77"/>
    <w:rsid w:val="0049705D"/>
    <w:rsid w:val="00686E77"/>
    <w:rsid w:val="00691BEA"/>
    <w:rsid w:val="0093740D"/>
    <w:rsid w:val="009B3499"/>
    <w:rsid w:val="00A91537"/>
    <w:rsid w:val="00D825AD"/>
    <w:rsid w:val="00D87408"/>
    <w:rsid w:val="00DB503B"/>
    <w:rsid w:val="00FE282F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8B40A"/>
  <w15:chartTrackingRefBased/>
  <w15:docId w15:val="{741A9BCF-AE1E-4A65-8364-82650C7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yingyun</dc:creator>
  <cp:keywords/>
  <dc:description/>
  <cp:lastModifiedBy>admin</cp:lastModifiedBy>
  <cp:revision>2</cp:revision>
  <dcterms:created xsi:type="dcterms:W3CDTF">2025-01-06T02:09:00Z</dcterms:created>
  <dcterms:modified xsi:type="dcterms:W3CDTF">2025-01-06T02:09:00Z</dcterms:modified>
</cp:coreProperties>
</file>